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571" w:rsidRPr="00762736" w:rsidRDefault="00CE2571" w:rsidP="00017965">
      <w:pPr>
        <w:pStyle w:val="NoSpacing"/>
        <w:jc w:val="center"/>
        <w:rPr>
          <w:rFonts w:ascii="Palatino Linotype" w:hAnsi="Palatino Linotype"/>
          <w:b/>
          <w:u w:val="single"/>
        </w:rPr>
      </w:pPr>
      <w:bookmarkStart w:id="0" w:name="_Toc257802596"/>
      <w:bookmarkStart w:id="1" w:name="_Toc261525641"/>
      <w:r w:rsidRPr="00762736">
        <w:rPr>
          <w:rFonts w:ascii="Palatino Linotype" w:hAnsi="Palatino Linotype"/>
          <w:b/>
          <w:u w:val="single"/>
        </w:rPr>
        <w:t>Report to the Board</w:t>
      </w:r>
      <w:bookmarkEnd w:id="0"/>
      <w:bookmarkEnd w:id="1"/>
    </w:p>
    <w:p w:rsidR="00CE2571" w:rsidRPr="00AB0D0E" w:rsidRDefault="00CE2571" w:rsidP="00A20092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CE2571" w:rsidRPr="00A20092" w:rsidRDefault="00CE2571" w:rsidP="00A20092">
      <w:pPr>
        <w:jc w:val="center"/>
        <w:rPr>
          <w:rFonts w:ascii="Palatino Linotype" w:hAnsi="Palatino Linotype"/>
          <w:b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____</w:t>
      </w:r>
      <w:r w:rsidR="004E1FF9">
        <w:rPr>
          <w:rFonts w:ascii="Palatino Linotype" w:hAnsi="Palatino Linotype"/>
          <w:b/>
          <w:sz w:val="22"/>
          <w:szCs w:val="22"/>
          <w:u w:val="single"/>
        </w:rPr>
        <w:t>II</w:t>
      </w:r>
      <w:r w:rsidRPr="00AB0D0E">
        <w:rPr>
          <w:rFonts w:ascii="Palatino Linotype" w:hAnsi="Palatino Linotype"/>
          <w:b/>
          <w:sz w:val="22"/>
          <w:szCs w:val="22"/>
        </w:rPr>
        <w:t>___ DIVISION/REGION</w:t>
      </w:r>
    </w:p>
    <w:p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Submitted By: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4E1FF9">
        <w:rPr>
          <w:rFonts w:ascii="Palatino Linotype" w:hAnsi="Palatino Linotype"/>
          <w:sz w:val="22"/>
          <w:szCs w:val="22"/>
        </w:rPr>
        <w:t xml:space="preserve"> Juli K. Gilyard</w:t>
      </w:r>
    </w:p>
    <w:p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</w:p>
    <w:p w:rsidR="00CE2571" w:rsidRDefault="00CE2571" w:rsidP="00A20092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Date Submitted: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4E1FF9">
        <w:rPr>
          <w:rFonts w:ascii="Palatino Linotype" w:hAnsi="Palatino Linotype"/>
          <w:sz w:val="22"/>
          <w:szCs w:val="22"/>
        </w:rPr>
        <w:t xml:space="preserve"> January 22, 2015</w:t>
      </w:r>
    </w:p>
    <w:p w:rsidR="00BF5994" w:rsidRDefault="00BF5994" w:rsidP="00A20092">
      <w:pPr>
        <w:rPr>
          <w:rFonts w:ascii="Palatino Linotype" w:hAnsi="Palatino Linotype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414CE" w:rsidTr="008414CE">
        <w:tc>
          <w:tcPr>
            <w:tcW w:w="9576" w:type="dxa"/>
          </w:tcPr>
          <w:p w:rsidR="008414CE" w:rsidRPr="006D65AD" w:rsidRDefault="008414CE" w:rsidP="008414CE">
            <w:pPr>
              <w:rPr>
                <w:rFonts w:ascii="Palatino Linotype" w:hAnsi="Palatino Linotype"/>
                <w:sz w:val="22"/>
                <w:szCs w:val="22"/>
              </w:rPr>
            </w:pPr>
            <w:r w:rsidRPr="00FB7285">
              <w:rPr>
                <w:rFonts w:ascii="Palatino Linotype" w:hAnsi="Palatino Linotype"/>
                <w:b/>
                <w:i/>
                <w:sz w:val="22"/>
                <w:szCs w:val="22"/>
                <w:highlight w:val="yellow"/>
                <w:u w:val="single"/>
              </w:rPr>
              <w:t>Region/Division Goal(s) for FY15:</w:t>
            </w:r>
            <w:r w:rsidR="006D65AD">
              <w:rPr>
                <w:rFonts w:ascii="Palatino Linotype" w:hAnsi="Palatino Linotype"/>
                <w:b/>
                <w:i/>
                <w:sz w:val="22"/>
                <w:szCs w:val="22"/>
                <w:u w:val="single"/>
              </w:rPr>
              <w:t xml:space="preserve"> </w:t>
            </w:r>
            <w:r w:rsidR="006D65AD">
              <w:rPr>
                <w:rFonts w:ascii="Palatino Linotype" w:hAnsi="Palatino Linotype"/>
                <w:sz w:val="22"/>
                <w:szCs w:val="22"/>
              </w:rPr>
              <w:t xml:space="preserve"> To update the Region II strategic plan into a usable working document; to continue to promote ACTE membership within the regional states.</w:t>
            </w:r>
          </w:p>
          <w:p w:rsidR="008414CE" w:rsidRDefault="008414CE" w:rsidP="00A20092">
            <w:pPr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</w:p>
        </w:tc>
      </w:tr>
    </w:tbl>
    <w:p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</w:p>
    <w:p w:rsidR="00CE2571" w:rsidRDefault="00356A6B" w:rsidP="00017965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b/>
        </w:rPr>
        <w:t xml:space="preserve">Division/Region </w:t>
      </w:r>
      <w:r w:rsidR="00CE2571" w:rsidRPr="00017965">
        <w:rPr>
          <w:b/>
        </w:rPr>
        <w:t>Accomp</w:t>
      </w:r>
      <w:r w:rsidR="00A3071E">
        <w:rPr>
          <w:b/>
        </w:rPr>
        <w:t>lishments since the last report:</w:t>
      </w:r>
    </w:p>
    <w:p w:rsidR="00C275E1" w:rsidRDefault="006D65AD" w:rsidP="006D65AD">
      <w:pPr>
        <w:pStyle w:val="ListParagraph"/>
        <w:numPr>
          <w:ilvl w:val="0"/>
          <w:numId w:val="4"/>
        </w:numPr>
      </w:pPr>
      <w:r>
        <w:t>Filled all region committee vacancies</w:t>
      </w:r>
    </w:p>
    <w:p w:rsidR="006D65AD" w:rsidRDefault="006D65AD" w:rsidP="006D65AD">
      <w:pPr>
        <w:pStyle w:val="ListParagraph"/>
        <w:numPr>
          <w:ilvl w:val="0"/>
          <w:numId w:val="4"/>
        </w:numPr>
      </w:pPr>
      <w:r>
        <w:t>Region policy committee meeting</w:t>
      </w:r>
    </w:p>
    <w:p w:rsidR="006D65AD" w:rsidRPr="006D65AD" w:rsidRDefault="006D65AD" w:rsidP="006D65AD">
      <w:pPr>
        <w:pStyle w:val="ListParagraph"/>
        <w:numPr>
          <w:ilvl w:val="0"/>
          <w:numId w:val="4"/>
        </w:numPr>
      </w:pPr>
      <w:r>
        <w:t>Working with Awards chair to disseminate information for upcoming deadline</w:t>
      </w:r>
    </w:p>
    <w:p w:rsidR="00C6438E" w:rsidRDefault="00C6438E" w:rsidP="00C6438E">
      <w:pPr>
        <w:ind w:left="360"/>
        <w:rPr>
          <w:rFonts w:ascii="Palatino Linotype" w:hAnsi="Palatino Linotype"/>
          <w:b/>
          <w:sz w:val="22"/>
          <w:szCs w:val="22"/>
        </w:rPr>
      </w:pPr>
    </w:p>
    <w:p w:rsidR="00CE2571" w:rsidRPr="00C6438E" w:rsidRDefault="00C6438E" w:rsidP="00C6438E">
      <w:pPr>
        <w:numPr>
          <w:ilvl w:val="0"/>
          <w:numId w:val="2"/>
        </w:numPr>
        <w:ind w:left="360"/>
        <w:rPr>
          <w:rFonts w:ascii="Palatino Linotype" w:hAnsi="Palatino Linotype"/>
          <w:b/>
          <w:sz w:val="22"/>
          <w:szCs w:val="22"/>
        </w:rPr>
      </w:pPr>
      <w:r w:rsidRPr="00C6438E">
        <w:rPr>
          <w:rFonts w:ascii="Palatino Linotype" w:hAnsi="Palatino Linotype"/>
          <w:b/>
          <w:sz w:val="22"/>
          <w:szCs w:val="22"/>
        </w:rPr>
        <w:t>D</w:t>
      </w:r>
      <w:r w:rsidR="00F11B65" w:rsidRPr="00C6438E">
        <w:rPr>
          <w:rFonts w:ascii="Palatino Linotype" w:hAnsi="Palatino Linotype"/>
          <w:b/>
          <w:sz w:val="22"/>
          <w:szCs w:val="22"/>
        </w:rPr>
        <w:t>ivision/Region Accomplishments in the area of Membership:</w:t>
      </w:r>
    </w:p>
    <w:p w:rsidR="00F11B65" w:rsidRPr="006D65AD" w:rsidRDefault="004E1FF9" w:rsidP="006D65AD">
      <w:pPr>
        <w:pStyle w:val="ListParagraph"/>
        <w:numPr>
          <w:ilvl w:val="0"/>
          <w:numId w:val="5"/>
        </w:numPr>
      </w:pPr>
      <w:r>
        <w:t xml:space="preserve">Encouraged lapsed member contact using committee </w:t>
      </w:r>
      <w:bookmarkStart w:id="2" w:name="_GoBack"/>
      <w:bookmarkEnd w:id="2"/>
      <w:r>
        <w:t>rotational schedule</w:t>
      </w:r>
    </w:p>
    <w:p w:rsidR="00F11B65" w:rsidRPr="00017965" w:rsidRDefault="00F11B65" w:rsidP="00C275E1">
      <w:pPr>
        <w:ind w:left="360"/>
        <w:rPr>
          <w:rFonts w:ascii="Palatino Linotype" w:hAnsi="Palatino Linotype"/>
          <w:sz w:val="22"/>
          <w:szCs w:val="22"/>
        </w:rPr>
      </w:pPr>
    </w:p>
    <w:p w:rsidR="00CE2571" w:rsidRPr="00017965" w:rsidRDefault="00CE2571" w:rsidP="00C275E1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b/>
        </w:rPr>
        <w:t xml:space="preserve">Individual </w:t>
      </w:r>
      <w:r w:rsidR="00F44152">
        <w:rPr>
          <w:b/>
        </w:rPr>
        <w:t xml:space="preserve">VP </w:t>
      </w:r>
      <w:r>
        <w:rPr>
          <w:b/>
        </w:rPr>
        <w:t xml:space="preserve">activities to support Division/Region and Board goals </w:t>
      </w:r>
      <w:r w:rsidRPr="00017965">
        <w:rPr>
          <w:b/>
        </w:rPr>
        <w:t>:</w:t>
      </w:r>
    </w:p>
    <w:p w:rsidR="004E1FF9" w:rsidRDefault="004E1FF9" w:rsidP="004E1FF9">
      <w:pPr>
        <w:pStyle w:val="ListParagraph"/>
        <w:numPr>
          <w:ilvl w:val="0"/>
          <w:numId w:val="7"/>
        </w:numPr>
        <w:rPr>
          <w:b/>
        </w:rPr>
      </w:pPr>
      <w:r>
        <w:t xml:space="preserve">Maintain </w:t>
      </w:r>
      <w:r>
        <w:t>contact with policy committee, state EDs and presidents</w:t>
      </w:r>
    </w:p>
    <w:p w:rsidR="004E1FF9" w:rsidRDefault="004E1FF9" w:rsidP="004E1FF9">
      <w:pPr>
        <w:pStyle w:val="ListParagraph"/>
        <w:numPr>
          <w:ilvl w:val="0"/>
          <w:numId w:val="7"/>
        </w:numPr>
        <w:rPr>
          <w:b/>
        </w:rPr>
      </w:pPr>
      <w:r>
        <w:t xml:space="preserve">Participated in region </w:t>
      </w:r>
      <w:proofErr w:type="spellStart"/>
      <w:r>
        <w:t>vp</w:t>
      </w:r>
      <w:proofErr w:type="spellEnd"/>
      <w:r>
        <w:t xml:space="preserve"> conference calls</w:t>
      </w:r>
      <w:r>
        <w:t xml:space="preserve"> (where possible)</w:t>
      </w:r>
    </w:p>
    <w:p w:rsidR="004E1FF9" w:rsidRPr="004E1FF9" w:rsidRDefault="004E1FF9" w:rsidP="004E1FF9">
      <w:pPr>
        <w:pStyle w:val="ListParagraph"/>
        <w:numPr>
          <w:ilvl w:val="0"/>
          <w:numId w:val="7"/>
        </w:numPr>
        <w:rPr>
          <w:b/>
        </w:rPr>
      </w:pPr>
      <w:r>
        <w:t>Continue work</w:t>
      </w:r>
      <w:r>
        <w:t xml:space="preserve"> with policy committee on conference MOU</w:t>
      </w:r>
    </w:p>
    <w:p w:rsidR="004E1FF9" w:rsidRDefault="004E1FF9" w:rsidP="004E1FF9">
      <w:pPr>
        <w:pStyle w:val="ListParagraph"/>
        <w:numPr>
          <w:ilvl w:val="0"/>
          <w:numId w:val="7"/>
        </w:numPr>
        <w:rPr>
          <w:b/>
        </w:rPr>
      </w:pPr>
      <w:r>
        <w:t>Conference call with current Awards chair for July 2015 replacement</w:t>
      </w:r>
    </w:p>
    <w:p w:rsidR="00C6438E" w:rsidRDefault="00C6438E" w:rsidP="00C6438E">
      <w:pPr>
        <w:pStyle w:val="ListParagraph"/>
        <w:ind w:left="360"/>
        <w:rPr>
          <w:b/>
        </w:rPr>
      </w:pPr>
    </w:p>
    <w:p w:rsidR="00CE2571" w:rsidRDefault="00CE2571" w:rsidP="00C275E1">
      <w:pPr>
        <w:pStyle w:val="ListParagraph"/>
        <w:numPr>
          <w:ilvl w:val="0"/>
          <w:numId w:val="2"/>
        </w:numPr>
        <w:ind w:left="360"/>
        <w:rPr>
          <w:b/>
        </w:rPr>
      </w:pPr>
      <w:r w:rsidRPr="00017965">
        <w:rPr>
          <w:b/>
        </w:rPr>
        <w:t>Potential candidates for future Board of Directors Elections:</w:t>
      </w:r>
    </w:p>
    <w:p w:rsidR="007717B5" w:rsidRDefault="007717B5" w:rsidP="00C275E1">
      <w:pPr>
        <w:pStyle w:val="ListParagraph"/>
        <w:ind w:left="360"/>
        <w:rPr>
          <w:b/>
        </w:rPr>
      </w:pPr>
    </w:p>
    <w:p w:rsidR="007717B5" w:rsidRDefault="007717B5" w:rsidP="00C275E1">
      <w:pPr>
        <w:pStyle w:val="ListParagraph"/>
        <w:numPr>
          <w:ilvl w:val="1"/>
          <w:numId w:val="2"/>
        </w:numPr>
        <w:ind w:left="1080"/>
        <w:rPr>
          <w:b/>
        </w:rPr>
      </w:pPr>
      <w:r>
        <w:rPr>
          <w:b/>
        </w:rPr>
        <w:t>Region/Division Vice President potential candidates contacted:</w:t>
      </w:r>
    </w:p>
    <w:p w:rsidR="007717B5" w:rsidRPr="00017965" w:rsidRDefault="007717B5" w:rsidP="00C275E1">
      <w:pPr>
        <w:pStyle w:val="ListParagraph"/>
        <w:numPr>
          <w:ilvl w:val="1"/>
          <w:numId w:val="2"/>
        </w:numPr>
        <w:ind w:left="1080"/>
        <w:rPr>
          <w:b/>
        </w:rPr>
      </w:pPr>
      <w:r>
        <w:rPr>
          <w:b/>
        </w:rPr>
        <w:t>ACTE President/Elect suggestions:</w:t>
      </w:r>
    </w:p>
    <w:p w:rsidR="00CE2571" w:rsidRPr="00017965" w:rsidRDefault="00CE2571" w:rsidP="00C275E1">
      <w:pPr>
        <w:ind w:left="360" w:hanging="360"/>
        <w:rPr>
          <w:rFonts w:ascii="Palatino Linotype" w:hAnsi="Palatino Linotype"/>
          <w:sz w:val="22"/>
          <w:szCs w:val="22"/>
        </w:rPr>
      </w:pPr>
    </w:p>
    <w:p w:rsidR="00CE2571" w:rsidRPr="00017965" w:rsidRDefault="00CE2571" w:rsidP="00C275E1">
      <w:pPr>
        <w:pStyle w:val="ACTEBodyText"/>
        <w:numPr>
          <w:ilvl w:val="0"/>
          <w:numId w:val="2"/>
        </w:numPr>
        <w:ind w:left="360"/>
      </w:pPr>
      <w:bookmarkStart w:id="3" w:name="_Toc261525642"/>
      <w:r>
        <w:t xml:space="preserve">Division/region </w:t>
      </w:r>
      <w:r w:rsidRPr="00017965">
        <w:t>Concerns for CTE/ACTE Board Report</w:t>
      </w:r>
      <w:bookmarkEnd w:id="3"/>
      <w:r w:rsidRPr="00017965">
        <w:t>:</w:t>
      </w:r>
    </w:p>
    <w:p w:rsidR="00CE2571" w:rsidRPr="00AB0D0E" w:rsidRDefault="00CE2571" w:rsidP="00C275E1">
      <w:pPr>
        <w:ind w:left="360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9"/>
        <w:gridCol w:w="3621"/>
        <w:gridCol w:w="2966"/>
      </w:tblGrid>
      <w:tr w:rsidR="00CE2571" w:rsidRPr="007006FE" w:rsidTr="00EF4AFC">
        <w:trPr>
          <w:trHeight w:val="702"/>
        </w:trPr>
        <w:tc>
          <w:tcPr>
            <w:tcW w:w="2989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your concerns for CTE?</w:t>
            </w:r>
          </w:p>
        </w:tc>
        <w:tc>
          <w:tcPr>
            <w:tcW w:w="3621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the implications for ACTE?</w:t>
            </w:r>
          </w:p>
        </w:tc>
        <w:tc>
          <w:tcPr>
            <w:tcW w:w="2966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should the Board do to address this issue?</w:t>
            </w:r>
          </w:p>
        </w:tc>
      </w:tr>
      <w:tr w:rsidR="004E1FF9" w:rsidRPr="007006FE" w:rsidTr="00EF4AFC">
        <w:trPr>
          <w:trHeight w:val="255"/>
        </w:trPr>
        <w:tc>
          <w:tcPr>
            <w:tcW w:w="2989" w:type="dxa"/>
          </w:tcPr>
          <w:p w:rsidR="004E1FF9" w:rsidRDefault="004E1FF9">
            <w:pPr>
              <w:ind w:left="360"/>
              <w:rPr>
                <w:rFonts w:ascii="Palatino Linotype" w:hAnsi="Palatino Linotype"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i/>
                <w:sz w:val="22"/>
                <w:szCs w:val="22"/>
              </w:rPr>
              <w:t>Organizational stability</w:t>
            </w:r>
          </w:p>
        </w:tc>
        <w:tc>
          <w:tcPr>
            <w:tcW w:w="3621" w:type="dxa"/>
          </w:tcPr>
          <w:p w:rsidR="004E1FF9" w:rsidRDefault="004E1FF9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How do we stabilize CTE in the 21</w:t>
            </w:r>
            <w:r>
              <w:rPr>
                <w:rFonts w:ascii="Palatino Linotype" w:hAnsi="Palatino Linotype"/>
                <w:i/>
                <w:sz w:val="22"/>
                <w:szCs w:val="22"/>
                <w:vertAlign w:val="superscript"/>
              </w:rPr>
              <w:t>st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 xml:space="preserve"> century?</w:t>
            </w:r>
          </w:p>
        </w:tc>
        <w:tc>
          <w:tcPr>
            <w:tcW w:w="2966" w:type="dxa"/>
          </w:tcPr>
          <w:p w:rsidR="004E1FF9" w:rsidRDefault="004E1FF9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Continue to promote CTE; prepare/groom additional leaders for ACTE and state leadership</w:t>
            </w:r>
          </w:p>
        </w:tc>
      </w:tr>
      <w:tr w:rsidR="004E1FF9" w:rsidRPr="007006FE" w:rsidTr="00EF4AFC">
        <w:trPr>
          <w:trHeight w:val="270"/>
        </w:trPr>
        <w:tc>
          <w:tcPr>
            <w:tcW w:w="2989" w:type="dxa"/>
          </w:tcPr>
          <w:p w:rsidR="004E1FF9" w:rsidRPr="004E1FF9" w:rsidRDefault="004E1FF9">
            <w:pPr>
              <w:ind w:left="360"/>
              <w:rPr>
                <w:rFonts w:ascii="Palatino Linotype" w:hAnsi="Palatino Linotype"/>
                <w:bCs/>
                <w:i/>
                <w:sz w:val="22"/>
                <w:szCs w:val="22"/>
              </w:rPr>
            </w:pPr>
            <w:r w:rsidRPr="004E1FF9">
              <w:rPr>
                <w:rFonts w:ascii="Palatino Linotype" w:hAnsi="Palatino Linotype"/>
                <w:bCs/>
                <w:i/>
                <w:sz w:val="22"/>
                <w:szCs w:val="22"/>
              </w:rPr>
              <w:t>Membership</w:t>
            </w:r>
          </w:p>
        </w:tc>
        <w:tc>
          <w:tcPr>
            <w:tcW w:w="3621" w:type="dxa"/>
          </w:tcPr>
          <w:p w:rsidR="004E1FF9" w:rsidRDefault="004E1FF9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Longevity</w:t>
            </w:r>
          </w:p>
        </w:tc>
        <w:tc>
          <w:tcPr>
            <w:tcW w:w="2966" w:type="dxa"/>
          </w:tcPr>
          <w:p w:rsidR="004E1FF9" w:rsidRDefault="004E1FF9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Continue ACTE membership drive</w:t>
            </w:r>
          </w:p>
        </w:tc>
      </w:tr>
      <w:tr w:rsidR="00CE2571" w:rsidRPr="007006FE" w:rsidTr="00EF4AFC">
        <w:trPr>
          <w:trHeight w:val="270"/>
        </w:trPr>
        <w:tc>
          <w:tcPr>
            <w:tcW w:w="2989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621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6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:rsidR="00CE2571" w:rsidRPr="00AB0D0E" w:rsidRDefault="00CE2571" w:rsidP="00C275E1">
      <w:pPr>
        <w:ind w:left="360"/>
        <w:rPr>
          <w:rFonts w:ascii="Palatino Linotype" w:hAnsi="Palatino Linotype"/>
          <w:b/>
          <w:sz w:val="22"/>
          <w:szCs w:val="22"/>
        </w:rPr>
      </w:pPr>
    </w:p>
    <w:p w:rsidR="00CE2571" w:rsidRPr="00017965" w:rsidRDefault="00CE2571" w:rsidP="00C275E1">
      <w:pPr>
        <w:pStyle w:val="ListParagraph"/>
        <w:numPr>
          <w:ilvl w:val="0"/>
          <w:numId w:val="2"/>
        </w:numPr>
        <w:ind w:left="360"/>
        <w:rPr>
          <w:b/>
        </w:rPr>
      </w:pPr>
      <w:r w:rsidRPr="00017965">
        <w:rPr>
          <w:b/>
        </w:rPr>
        <w:lastRenderedPageBreak/>
        <w:t>Items To Be Placed on Board Agenda for Discussion</w:t>
      </w:r>
    </w:p>
    <w:p w:rsidR="00CE2571" w:rsidRPr="00AB0D0E" w:rsidRDefault="00CE2571" w:rsidP="00017965">
      <w:pPr>
        <w:rPr>
          <w:rFonts w:ascii="Palatino Linotype" w:hAnsi="Palatino Linotype"/>
          <w:i/>
          <w:sz w:val="22"/>
          <w:szCs w:val="22"/>
        </w:rPr>
      </w:pPr>
      <w:r w:rsidRPr="00AB0D0E">
        <w:rPr>
          <w:rFonts w:ascii="Palatino Linotype" w:hAnsi="Palatino Linotype"/>
          <w:i/>
          <w:sz w:val="22"/>
          <w:szCs w:val="22"/>
        </w:rPr>
        <w:t>(Only include items that require Board discussion or action. These will be placed on the Board meeting agenda.)</w:t>
      </w:r>
    </w:p>
    <w:p w:rsidR="00CE2571" w:rsidRDefault="00CE2571" w:rsidP="00A20092"/>
    <w:sectPr w:rsidR="00CE2571" w:rsidSect="00CD2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F74F6"/>
    <w:multiLevelType w:val="hybridMultilevel"/>
    <w:tmpl w:val="8D6A8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F3665D"/>
    <w:multiLevelType w:val="hybridMultilevel"/>
    <w:tmpl w:val="A7A2A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83202"/>
    <w:multiLevelType w:val="hybridMultilevel"/>
    <w:tmpl w:val="3C4EF8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E6330"/>
    <w:multiLevelType w:val="hybridMultilevel"/>
    <w:tmpl w:val="FF2620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97071C"/>
    <w:multiLevelType w:val="hybridMultilevel"/>
    <w:tmpl w:val="F35E15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0628EA"/>
    <w:multiLevelType w:val="hybridMultilevel"/>
    <w:tmpl w:val="8110B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133818"/>
    <w:multiLevelType w:val="hybridMultilevel"/>
    <w:tmpl w:val="6910FC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92"/>
    <w:rsid w:val="00017965"/>
    <w:rsid w:val="000243F0"/>
    <w:rsid w:val="00027421"/>
    <w:rsid w:val="00093E65"/>
    <w:rsid w:val="00136284"/>
    <w:rsid w:val="001809E6"/>
    <w:rsid w:val="001E4326"/>
    <w:rsid w:val="00225ABE"/>
    <w:rsid w:val="00274EB3"/>
    <w:rsid w:val="00275486"/>
    <w:rsid w:val="002875F9"/>
    <w:rsid w:val="002D0139"/>
    <w:rsid w:val="00356A6B"/>
    <w:rsid w:val="004815CA"/>
    <w:rsid w:val="004E1FF9"/>
    <w:rsid w:val="005947A9"/>
    <w:rsid w:val="005E44E1"/>
    <w:rsid w:val="00651A79"/>
    <w:rsid w:val="006A0A81"/>
    <w:rsid w:val="006D65AD"/>
    <w:rsid w:val="007006FE"/>
    <w:rsid w:val="00762736"/>
    <w:rsid w:val="007717B5"/>
    <w:rsid w:val="007D6841"/>
    <w:rsid w:val="008414CE"/>
    <w:rsid w:val="0087365E"/>
    <w:rsid w:val="00A20092"/>
    <w:rsid w:val="00A3071E"/>
    <w:rsid w:val="00AB0D0E"/>
    <w:rsid w:val="00AB70DF"/>
    <w:rsid w:val="00B76599"/>
    <w:rsid w:val="00BA0AEA"/>
    <w:rsid w:val="00BC525C"/>
    <w:rsid w:val="00BC6C09"/>
    <w:rsid w:val="00BF496D"/>
    <w:rsid w:val="00BF5994"/>
    <w:rsid w:val="00C275E1"/>
    <w:rsid w:val="00C551AF"/>
    <w:rsid w:val="00C6438E"/>
    <w:rsid w:val="00C7060A"/>
    <w:rsid w:val="00CA3F3F"/>
    <w:rsid w:val="00CD2FF8"/>
    <w:rsid w:val="00CE2571"/>
    <w:rsid w:val="00D02895"/>
    <w:rsid w:val="00D47DFD"/>
    <w:rsid w:val="00DB5AE7"/>
    <w:rsid w:val="00E067D5"/>
    <w:rsid w:val="00EB17B8"/>
    <w:rsid w:val="00EE6B9E"/>
    <w:rsid w:val="00EF4AFC"/>
    <w:rsid w:val="00F11B65"/>
    <w:rsid w:val="00F2234C"/>
    <w:rsid w:val="00F31E19"/>
    <w:rsid w:val="00F44152"/>
    <w:rsid w:val="00FB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017965"/>
    <w:rPr>
      <w:rFonts w:ascii="Palatino Linotype" w:hAnsi="Palatino Linotype"/>
      <w:b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017965"/>
    <w:rPr>
      <w:rFonts w:ascii="Palatino Linotype" w:hAnsi="Palatino Linotype"/>
      <w:b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6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llessels</dc:creator>
  <cp:lastModifiedBy>Gilyard, Juli</cp:lastModifiedBy>
  <cp:revision>2</cp:revision>
  <dcterms:created xsi:type="dcterms:W3CDTF">2015-01-23T00:37:00Z</dcterms:created>
  <dcterms:modified xsi:type="dcterms:W3CDTF">2015-01-23T00:37:00Z</dcterms:modified>
</cp:coreProperties>
</file>