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68CD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376E701E" w14:textId="77777777" w:rsidR="00CE2571" w:rsidRPr="00A20092" w:rsidRDefault="0030565F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Administration Division</w:t>
      </w:r>
    </w:p>
    <w:p w14:paraId="22CFFB41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0565F">
        <w:rPr>
          <w:rFonts w:ascii="Palatino Linotype" w:hAnsi="Palatino Linotype"/>
          <w:sz w:val="22"/>
          <w:szCs w:val="22"/>
        </w:rPr>
        <w:t xml:space="preserve"> Janet Goble</w:t>
      </w:r>
    </w:p>
    <w:p w14:paraId="1FE6A39D" w14:textId="77777777"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0565F">
        <w:rPr>
          <w:rFonts w:ascii="Palatino Linotype" w:hAnsi="Palatino Linotype"/>
          <w:sz w:val="22"/>
          <w:szCs w:val="22"/>
        </w:rPr>
        <w:t xml:space="preserve"> May 23, 2016</w:t>
      </w:r>
    </w:p>
    <w:p w14:paraId="6E1F7DF2" w14:textId="77777777"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14:paraId="492FAACB" w14:textId="77777777"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14:paraId="44B80D94" w14:textId="77777777" w:rsidR="006A33FC" w:rsidRDefault="006A33FC" w:rsidP="006A33FC">
      <w:pPr>
        <w:pStyle w:val="ListParagraph"/>
        <w:ind w:left="360"/>
      </w:pPr>
    </w:p>
    <w:p w14:paraId="63EDCCD1" w14:textId="5A164C69" w:rsidR="00AD3194" w:rsidRPr="00AD3194" w:rsidRDefault="007452E8" w:rsidP="00AD3194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</w:p>
    <w:p w14:paraId="34D756E7" w14:textId="01CA4975" w:rsidR="0030565F" w:rsidRDefault="007F59CB" w:rsidP="00AD3194">
      <w:pPr>
        <w:pStyle w:val="ListParagraph"/>
        <w:numPr>
          <w:ilvl w:val="2"/>
          <w:numId w:val="5"/>
        </w:numPr>
      </w:pPr>
      <w:r>
        <w:t>D</w:t>
      </w:r>
      <w:r w:rsidR="0030565F">
        <w:t xml:space="preserve">ivision newsletter </w:t>
      </w:r>
      <w:r>
        <w:t xml:space="preserve">distributed </w:t>
      </w:r>
      <w:r w:rsidR="0030565F">
        <w:t>to members</w:t>
      </w:r>
    </w:p>
    <w:p w14:paraId="442DA1C0" w14:textId="77777777" w:rsidR="0030565F" w:rsidRDefault="0030565F" w:rsidP="0030565F">
      <w:pPr>
        <w:pStyle w:val="ListParagraph"/>
        <w:numPr>
          <w:ilvl w:val="2"/>
          <w:numId w:val="5"/>
        </w:numPr>
      </w:pPr>
      <w:r>
        <w:t>Contacted lapsed members to encourage membership renewal</w:t>
      </w:r>
    </w:p>
    <w:p w14:paraId="25A327AE" w14:textId="39039CCF" w:rsidR="0030565F" w:rsidRDefault="00E55852" w:rsidP="0030565F">
      <w:pPr>
        <w:pStyle w:val="ListParagraph"/>
        <w:numPr>
          <w:ilvl w:val="2"/>
          <w:numId w:val="5"/>
        </w:numPr>
      </w:pPr>
      <w:r>
        <w:t>Finalized administration d</w:t>
      </w:r>
      <w:r w:rsidR="00972303">
        <w:t>ivision Talking P</w:t>
      </w:r>
      <w:r w:rsidR="0030565F">
        <w:t>oints project with Sean Lynch</w:t>
      </w:r>
    </w:p>
    <w:p w14:paraId="74F5D58D" w14:textId="28DF743D" w:rsidR="00E55852" w:rsidRDefault="00E55852" w:rsidP="00E55852">
      <w:pPr>
        <w:pStyle w:val="ListParagraph"/>
        <w:numPr>
          <w:ilvl w:val="2"/>
          <w:numId w:val="5"/>
        </w:numPr>
      </w:pPr>
      <w:r>
        <w:t>Worked with NCLA to have a successful reception for the administration division members during NPS</w:t>
      </w:r>
    </w:p>
    <w:p w14:paraId="0D4620A3" w14:textId="1501E7C6" w:rsidR="00B20783" w:rsidRPr="00D53AE8" w:rsidRDefault="00A707BB" w:rsidP="00A707BB">
      <w:pPr>
        <w:pStyle w:val="ListParagraph"/>
        <w:numPr>
          <w:ilvl w:val="2"/>
          <w:numId w:val="5"/>
        </w:numPr>
      </w:pPr>
      <w:r>
        <w:t>Updates to website</w:t>
      </w:r>
    </w:p>
    <w:p w14:paraId="565EC975" w14:textId="77777777" w:rsidR="00D53AE8" w:rsidRPr="00D53AE8" w:rsidRDefault="00D53AE8" w:rsidP="00D53AE8">
      <w:pPr>
        <w:pStyle w:val="ListParagraph"/>
        <w:ind w:left="1440"/>
      </w:pPr>
    </w:p>
    <w:p w14:paraId="0D6368D8" w14:textId="247E2CAA" w:rsidR="00AD3194" w:rsidRPr="00AD3194" w:rsidRDefault="007452E8" w:rsidP="00AD3194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</w:p>
    <w:p w14:paraId="39B9EA0E" w14:textId="77777777" w:rsidR="006965C9" w:rsidRDefault="0030565F" w:rsidP="00AD3194">
      <w:pPr>
        <w:pStyle w:val="ListParagraph"/>
        <w:numPr>
          <w:ilvl w:val="2"/>
          <w:numId w:val="5"/>
        </w:numPr>
      </w:pPr>
      <w:r>
        <w:t>Participated in review of VISION proposals</w:t>
      </w:r>
    </w:p>
    <w:p w14:paraId="2C54EEC8" w14:textId="77777777" w:rsidR="00AD3194" w:rsidRDefault="00AD3194" w:rsidP="00AD3194">
      <w:pPr>
        <w:pStyle w:val="ListParagraph"/>
        <w:numPr>
          <w:ilvl w:val="2"/>
          <w:numId w:val="5"/>
        </w:numPr>
      </w:pPr>
      <w:r>
        <w:t>Worked with VISION subcommittee to develop pre-conference session for administrators, “Basic Training for New Administrators”, targeted at school board members, superintendents and other CTE administrators</w:t>
      </w:r>
    </w:p>
    <w:p w14:paraId="51594460" w14:textId="77777777" w:rsidR="00AD3194" w:rsidRDefault="00AD3194" w:rsidP="00AD3194">
      <w:pPr>
        <w:pStyle w:val="ListParagraph"/>
        <w:numPr>
          <w:ilvl w:val="2"/>
          <w:numId w:val="5"/>
        </w:numPr>
      </w:pPr>
      <w:r>
        <w:t>Developed session strands based on approved VISION proposals</w:t>
      </w:r>
    </w:p>
    <w:p w14:paraId="00147B9B" w14:textId="6FA50E68" w:rsidR="00AD3194" w:rsidRPr="00D53AE8" w:rsidRDefault="00AD3194" w:rsidP="007F59CB">
      <w:pPr>
        <w:pStyle w:val="ListParagraph"/>
        <w:numPr>
          <w:ilvl w:val="2"/>
          <w:numId w:val="5"/>
        </w:numPr>
      </w:pPr>
      <w:r>
        <w:t>Together with the VISION subcommittee, developed an agenda for the Administration Division General Session</w:t>
      </w:r>
    </w:p>
    <w:p w14:paraId="2CD6A2EE" w14:textId="77777777" w:rsidR="00D53AE8" w:rsidRPr="00D53AE8" w:rsidRDefault="00D53AE8" w:rsidP="00D53AE8">
      <w:pPr>
        <w:pStyle w:val="ListParagraph"/>
        <w:ind w:left="1440"/>
      </w:pPr>
    </w:p>
    <w:p w14:paraId="41355217" w14:textId="77777777" w:rsidR="00D53AE8" w:rsidRPr="0030565F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14:paraId="359B045D" w14:textId="77777777" w:rsidR="0030565F" w:rsidRDefault="00AD3194" w:rsidP="0030565F">
      <w:pPr>
        <w:pStyle w:val="ListParagraph"/>
        <w:numPr>
          <w:ilvl w:val="2"/>
          <w:numId w:val="5"/>
        </w:numPr>
      </w:pPr>
      <w:r>
        <w:t>Represented the division at NPS Board of Director events</w:t>
      </w:r>
    </w:p>
    <w:p w14:paraId="17032C9E" w14:textId="6A2C0D56" w:rsidR="00AD3194" w:rsidRDefault="00AD3194" w:rsidP="0030565F">
      <w:pPr>
        <w:pStyle w:val="ListParagraph"/>
        <w:numPr>
          <w:ilvl w:val="2"/>
          <w:numId w:val="5"/>
        </w:numPr>
      </w:pPr>
      <w:r>
        <w:t xml:space="preserve">Facilitated Policy Committee conference call </w:t>
      </w:r>
      <w:r w:rsidR="007F59CB">
        <w:t>resulting</w:t>
      </w:r>
      <w:r>
        <w:t xml:space="preserve"> in an approved budget for FY17</w:t>
      </w:r>
    </w:p>
    <w:p w14:paraId="1DCF2A52" w14:textId="77777777" w:rsidR="00AD3194" w:rsidRDefault="00AD3194" w:rsidP="0030565F">
      <w:pPr>
        <w:pStyle w:val="ListParagraph"/>
        <w:numPr>
          <w:ilvl w:val="2"/>
          <w:numId w:val="5"/>
        </w:numPr>
      </w:pPr>
      <w:r>
        <w:t>Represented the division at the NCLA strategic planning meeting</w:t>
      </w:r>
    </w:p>
    <w:p w14:paraId="1F7B0514" w14:textId="4D7E9D97" w:rsidR="00E55852" w:rsidRDefault="00E55852" w:rsidP="0030565F">
      <w:pPr>
        <w:pStyle w:val="ListParagraph"/>
        <w:numPr>
          <w:ilvl w:val="2"/>
          <w:numId w:val="5"/>
        </w:numPr>
      </w:pPr>
      <w:r>
        <w:t>Facilitated VISION subcommittee conference call</w:t>
      </w:r>
    </w:p>
    <w:p w14:paraId="5AA38E42" w14:textId="322CE306" w:rsidR="00972303" w:rsidRDefault="00972303" w:rsidP="0030565F">
      <w:pPr>
        <w:pStyle w:val="ListParagraph"/>
        <w:numPr>
          <w:ilvl w:val="2"/>
          <w:numId w:val="5"/>
        </w:numPr>
      </w:pPr>
      <w:r>
        <w:t xml:space="preserve">Contacted Nancy </w:t>
      </w:r>
      <w:proofErr w:type="spellStart"/>
      <w:r>
        <w:t>Mulvey</w:t>
      </w:r>
      <w:proofErr w:type="spellEnd"/>
      <w:r>
        <w:t xml:space="preserve"> to replace Jon </w:t>
      </w:r>
      <w:proofErr w:type="spellStart"/>
      <w:r>
        <w:t>Quatman</w:t>
      </w:r>
      <w:proofErr w:type="spellEnd"/>
      <w:r>
        <w:t xml:space="preserve"> as Region I representative on policy committee; she accepted invitation</w:t>
      </w:r>
    </w:p>
    <w:p w14:paraId="4F956ABE" w14:textId="7F0E3B83" w:rsidR="00972303" w:rsidRDefault="00972303" w:rsidP="0030565F">
      <w:pPr>
        <w:pStyle w:val="ListParagraph"/>
        <w:numPr>
          <w:ilvl w:val="2"/>
          <w:numId w:val="5"/>
        </w:numPr>
      </w:pPr>
      <w:r>
        <w:t>Updated CTEEC representation on policy committee to reflect current CTEEC President; email communication with Monica Marsh</w:t>
      </w:r>
    </w:p>
    <w:p w14:paraId="3708904F" w14:textId="5E94E809" w:rsidR="007F59CB" w:rsidRPr="00707F1C" w:rsidRDefault="007F59CB" w:rsidP="0030565F">
      <w:pPr>
        <w:pStyle w:val="ListParagraph"/>
        <w:numPr>
          <w:ilvl w:val="2"/>
          <w:numId w:val="5"/>
        </w:numPr>
      </w:pPr>
      <w:r>
        <w:t>Contacted possible VP-Elect candidates with positive response</w:t>
      </w:r>
    </w:p>
    <w:p w14:paraId="2F9751D9" w14:textId="77777777"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5B2BC54D" w14:textId="77777777" w:rsidR="00B20783" w:rsidRDefault="00B2078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393D0226" w14:textId="77777777" w:rsidR="006965C9" w:rsidRDefault="006965C9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11968A19" w14:textId="77777777" w:rsidR="007F59CB" w:rsidRDefault="007F59CB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573C98FA" w14:textId="77777777" w:rsidR="007F59CB" w:rsidRDefault="007F59CB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74884A36" w14:textId="77777777"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2B93F4BA" w14:textId="77777777"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14:paraId="662047D4" w14:textId="40E53B17"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E55852">
        <w:rPr>
          <w:rFonts w:ascii="Palatino Linotype" w:hAnsi="Palatino Linotype"/>
          <w:sz w:val="22"/>
          <w:szCs w:val="22"/>
        </w:rPr>
        <w:t xml:space="preserve">  Cassandra Miller-Washington; Patrick </w:t>
      </w:r>
      <w:proofErr w:type="spellStart"/>
      <w:r w:rsidR="00E55852">
        <w:rPr>
          <w:rFonts w:ascii="Palatino Linotype" w:hAnsi="Palatino Linotype"/>
          <w:sz w:val="22"/>
          <w:szCs w:val="22"/>
        </w:rPr>
        <w:t>Biggerstaff</w:t>
      </w:r>
      <w:proofErr w:type="spellEnd"/>
    </w:p>
    <w:p w14:paraId="7F707C0F" w14:textId="4AC59BFE"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E55852">
        <w:rPr>
          <w:rFonts w:ascii="Palatino Linotype" w:hAnsi="Palatino Linotype"/>
          <w:sz w:val="22"/>
          <w:szCs w:val="22"/>
        </w:rPr>
        <w:t xml:space="preserve">  Gary </w:t>
      </w:r>
      <w:r w:rsidR="007F59CB">
        <w:rPr>
          <w:rFonts w:ascii="Palatino Linotype" w:hAnsi="Palatino Linotype"/>
          <w:sz w:val="22"/>
          <w:szCs w:val="22"/>
        </w:rPr>
        <w:t>Hutchinson</w:t>
      </w:r>
      <w:bookmarkStart w:id="2" w:name="_GoBack"/>
      <w:bookmarkEnd w:id="2"/>
    </w:p>
    <w:p w14:paraId="195448CF" w14:textId="77777777"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14:paraId="5179DC54" w14:textId="77777777"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4B066605" w14:textId="77777777" w:rsidR="006A33FC" w:rsidRPr="00E55852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14:paraId="0E039F2C" w14:textId="3BFE0877" w:rsidR="00E55852" w:rsidRPr="00E55852" w:rsidRDefault="00E55852" w:rsidP="00E55852">
      <w:pPr>
        <w:numPr>
          <w:ilvl w:val="2"/>
          <w:numId w:val="5"/>
        </w:numPr>
        <w:rPr>
          <w:rFonts w:ascii="Palatino Linotype" w:hAnsi="Palatino Linotype"/>
          <w:sz w:val="22"/>
          <w:szCs w:val="22"/>
        </w:rPr>
      </w:pPr>
      <w:r w:rsidRPr="00E55852">
        <w:rPr>
          <w:rFonts w:ascii="Palatino Linotype" w:hAnsi="Palatino Linotype"/>
          <w:sz w:val="22"/>
          <w:szCs w:val="22"/>
        </w:rPr>
        <w:t>Perkins reauthorization</w:t>
      </w:r>
    </w:p>
    <w:p w14:paraId="4F84B00C" w14:textId="77777777"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30629B38" w14:textId="77777777"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51E98B89" w14:textId="77777777"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079AD898" w14:textId="77777777"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5A74002E" w14:textId="77777777"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2F37D10F" w14:textId="77777777" w:rsidR="00CF516D" w:rsidRPr="00972303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r w:rsidR="00692BD9">
        <w:rPr>
          <w:rFonts w:ascii="Palatino Linotype" w:hAnsi="Palatino Linotype"/>
          <w:i/>
          <w:sz w:val="22"/>
          <w:szCs w:val="22"/>
        </w:rPr>
        <w:t>other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14:paraId="68D8A3AE" w14:textId="5A0C4983" w:rsidR="00972303" w:rsidRPr="00775870" w:rsidRDefault="00972303" w:rsidP="00972303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Division Talking Points to be distributed soon</w:t>
      </w:r>
    </w:p>
    <w:p w14:paraId="16E2DF6E" w14:textId="18A22FBE" w:rsidR="00775870" w:rsidRPr="006965C9" w:rsidRDefault="00775870" w:rsidP="00972303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Division newsletter</w:t>
      </w:r>
    </w:p>
    <w:p w14:paraId="0B5BF8F4" w14:textId="77777777"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14:paraId="626A6D93" w14:textId="77777777"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14:paraId="27FA7E70" w14:textId="77777777"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14:paraId="4FD166F4" w14:textId="77777777" w:rsidR="006965C9" w:rsidRPr="00707F1C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14:paraId="2F67776F" w14:textId="77777777" w:rsidR="00CE2571" w:rsidRPr="006325D1" w:rsidRDefault="006A33FC" w:rsidP="006325D1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14:paraId="2F5D9A2B" w14:textId="77777777"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14:paraId="65A32A42" w14:textId="77777777" w:rsidTr="00C101A0">
        <w:trPr>
          <w:trHeight w:val="729"/>
        </w:trPr>
        <w:tc>
          <w:tcPr>
            <w:tcW w:w="3258" w:type="dxa"/>
          </w:tcPr>
          <w:p w14:paraId="34F029FB" w14:textId="77777777"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14:paraId="7C874B29" w14:textId="77777777" w:rsidR="00F967D3" w:rsidRPr="006325D1" w:rsidRDefault="00C101A0" w:rsidP="0030565F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14:paraId="6D5B60F3" w14:textId="77777777" w:rsidR="00F967D3" w:rsidRPr="006325D1" w:rsidRDefault="00A42860" w:rsidP="0030565F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14:paraId="439E29BA" w14:textId="77777777" w:rsidTr="00C101A0">
        <w:trPr>
          <w:trHeight w:val="255"/>
        </w:trPr>
        <w:tc>
          <w:tcPr>
            <w:tcW w:w="3258" w:type="dxa"/>
          </w:tcPr>
          <w:p w14:paraId="3F991A0A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14:paraId="6F88D955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14:paraId="70067AB3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14:paraId="534A3B48" w14:textId="77777777" w:rsidTr="00C101A0">
        <w:trPr>
          <w:trHeight w:val="270"/>
        </w:trPr>
        <w:tc>
          <w:tcPr>
            <w:tcW w:w="3258" w:type="dxa"/>
          </w:tcPr>
          <w:p w14:paraId="25B3926C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14:paraId="75050881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14:paraId="5D2443CF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14:paraId="01E356B2" w14:textId="77777777" w:rsidTr="00C101A0">
        <w:trPr>
          <w:trHeight w:val="270"/>
        </w:trPr>
        <w:tc>
          <w:tcPr>
            <w:tcW w:w="3258" w:type="dxa"/>
          </w:tcPr>
          <w:p w14:paraId="61D12640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14:paraId="2FB55113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14:paraId="59F407FD" w14:textId="77777777" w:rsidR="00F967D3" w:rsidRPr="00AB70DF" w:rsidRDefault="00F967D3" w:rsidP="0030565F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09819FB8" w14:textId="77777777" w:rsidR="00F967D3" w:rsidRDefault="00F967D3" w:rsidP="00AF289E">
      <w:pPr>
        <w:pStyle w:val="ListParagraph"/>
        <w:ind w:left="360"/>
        <w:rPr>
          <w:b/>
        </w:rPr>
      </w:pPr>
    </w:p>
    <w:p w14:paraId="4CD8FA09" w14:textId="77777777" w:rsidR="00F967D3" w:rsidRDefault="00F967D3" w:rsidP="00AF289E">
      <w:pPr>
        <w:pStyle w:val="ListParagraph"/>
        <w:ind w:left="360"/>
        <w:rPr>
          <w:b/>
        </w:rPr>
      </w:pPr>
    </w:p>
    <w:p w14:paraId="3AFD11D6" w14:textId="77777777"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14:paraId="19A222D9" w14:textId="77777777"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14:paraId="7C1FAC14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661985E2" w14:textId="77777777"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4399D" w14:textId="77777777" w:rsidR="00A707BB" w:rsidRDefault="00A707BB" w:rsidP="006965C9">
      <w:r>
        <w:separator/>
      </w:r>
    </w:p>
  </w:endnote>
  <w:endnote w:type="continuationSeparator" w:id="0">
    <w:p w14:paraId="500F699B" w14:textId="77777777" w:rsidR="00A707BB" w:rsidRDefault="00A707BB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23041" w14:textId="77777777" w:rsidR="00A707BB" w:rsidRDefault="00A707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21DC8" w14:textId="77777777" w:rsidR="00A707BB" w:rsidRDefault="00A707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0A70" w14:textId="77777777" w:rsidR="00A707BB" w:rsidRDefault="00A707BB" w:rsidP="006965C9">
      <w:r>
        <w:separator/>
      </w:r>
    </w:p>
  </w:footnote>
  <w:footnote w:type="continuationSeparator" w:id="0">
    <w:p w14:paraId="4806C50F" w14:textId="77777777" w:rsidR="00A707BB" w:rsidRDefault="00A707BB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8E1"/>
    <w:multiLevelType w:val="hybridMultilevel"/>
    <w:tmpl w:val="8AF450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4001"/>
    <w:multiLevelType w:val="hybridMultilevel"/>
    <w:tmpl w:val="CAF47AF0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74EB3"/>
    <w:rsid w:val="00275486"/>
    <w:rsid w:val="002875F9"/>
    <w:rsid w:val="002D0139"/>
    <w:rsid w:val="002D2CD1"/>
    <w:rsid w:val="0030565F"/>
    <w:rsid w:val="00356A6B"/>
    <w:rsid w:val="004815CA"/>
    <w:rsid w:val="004D3E70"/>
    <w:rsid w:val="005215D6"/>
    <w:rsid w:val="0054041D"/>
    <w:rsid w:val="005947A9"/>
    <w:rsid w:val="005E44E1"/>
    <w:rsid w:val="006325D1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75870"/>
    <w:rsid w:val="007813B4"/>
    <w:rsid w:val="00790A43"/>
    <w:rsid w:val="007D6841"/>
    <w:rsid w:val="007F59CB"/>
    <w:rsid w:val="008414CE"/>
    <w:rsid w:val="0087365E"/>
    <w:rsid w:val="008B49A1"/>
    <w:rsid w:val="00972303"/>
    <w:rsid w:val="00A20092"/>
    <w:rsid w:val="00A3071E"/>
    <w:rsid w:val="00A42860"/>
    <w:rsid w:val="00A707BB"/>
    <w:rsid w:val="00AB0D0E"/>
    <w:rsid w:val="00AB70DF"/>
    <w:rsid w:val="00AD1FE5"/>
    <w:rsid w:val="00AD3194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348E4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55852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6C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FAD2-9348-D440-80F0-239FED07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Teacher</cp:lastModifiedBy>
  <cp:revision>7</cp:revision>
  <dcterms:created xsi:type="dcterms:W3CDTF">2016-05-23T17:34:00Z</dcterms:created>
  <dcterms:modified xsi:type="dcterms:W3CDTF">2016-05-23T23:08:00Z</dcterms:modified>
</cp:coreProperties>
</file>