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F70D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AGRICULTURAL EDUCAITON </w:t>
      </w:r>
      <w:r w:rsidR="00CE2571" w:rsidRPr="00AB0D0E">
        <w:rPr>
          <w:rFonts w:ascii="Palatino Linotype" w:hAnsi="Palatino Linotype"/>
          <w:b/>
          <w:sz w:val="22"/>
          <w:szCs w:val="22"/>
        </w:rPr>
        <w:t>DIVISION</w:t>
      </w:r>
      <w:r w:rsidR="007452E8">
        <w:rPr>
          <w:rFonts w:ascii="Palatino Linotype" w:hAnsi="Palatino Linotype"/>
          <w:b/>
          <w:sz w:val="22"/>
          <w:szCs w:val="22"/>
        </w:rPr>
        <w:t xml:space="preserve"> 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F70D71">
        <w:rPr>
          <w:rFonts w:ascii="Palatino Linotype" w:hAnsi="Palatino Linotype"/>
          <w:sz w:val="22"/>
          <w:szCs w:val="22"/>
        </w:rPr>
        <w:t>Nancy J. Trivette, AE Vice President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F70D71">
        <w:rPr>
          <w:rFonts w:ascii="Palatino Linotype" w:hAnsi="Palatino Linotype"/>
          <w:sz w:val="22"/>
          <w:szCs w:val="22"/>
        </w:rPr>
        <w:t>January 12, 2016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D53AE8" w:rsidRPr="006965C9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</w:p>
    <w:p w:rsidR="006965C9" w:rsidRPr="00907F58" w:rsidRDefault="00F70D71" w:rsidP="00F70D71">
      <w:pPr>
        <w:pStyle w:val="ACTEBodyText"/>
        <w:rPr>
          <w:b w:val="0"/>
          <w:i w:val="0"/>
        </w:rPr>
      </w:pPr>
      <w:r w:rsidRPr="00907F58">
        <w:rPr>
          <w:b w:val="0"/>
          <w:i w:val="0"/>
        </w:rPr>
        <w:t>AE operating policies revised and updated to be consistent with Board Policy</w:t>
      </w:r>
    </w:p>
    <w:p w:rsidR="00F70D71" w:rsidRPr="00907F58" w:rsidRDefault="00F70D71" w:rsidP="00F70D71">
      <w:pPr>
        <w:pStyle w:val="ACTEBodyText"/>
        <w:rPr>
          <w:b w:val="0"/>
          <w:i w:val="0"/>
        </w:rPr>
      </w:pPr>
      <w:r w:rsidRPr="00907F58">
        <w:rPr>
          <w:b w:val="0"/>
          <w:i w:val="0"/>
        </w:rPr>
        <w:t>Website updated with revised Operating Policies, minutes and web links</w:t>
      </w:r>
    </w:p>
    <w:p w:rsidR="00F70D71" w:rsidRPr="00907F58" w:rsidRDefault="00F70D71" w:rsidP="00F70D71">
      <w:pPr>
        <w:pStyle w:val="ACTEBodyText"/>
        <w:rPr>
          <w:b w:val="0"/>
          <w:i w:val="0"/>
        </w:rPr>
      </w:pPr>
      <w:r w:rsidRPr="00907F58">
        <w:rPr>
          <w:b w:val="0"/>
          <w:i w:val="0"/>
        </w:rPr>
        <w:t>Recruited a new member and committee member for Resolutions Committee</w:t>
      </w:r>
    </w:p>
    <w:p w:rsidR="00F70D71" w:rsidRDefault="00F70D71" w:rsidP="00F70D71">
      <w:pPr>
        <w:pStyle w:val="ACTEBodyText"/>
        <w:rPr>
          <w:b w:val="0"/>
          <w:i w:val="0"/>
        </w:rPr>
      </w:pPr>
      <w:r w:rsidRPr="00907F58">
        <w:rPr>
          <w:b w:val="0"/>
          <w:i w:val="0"/>
        </w:rPr>
        <w:t>Submitted Operating Policies to National Council for Agricultural Education</w:t>
      </w:r>
      <w:r w:rsidR="00233861">
        <w:rPr>
          <w:b w:val="0"/>
          <w:i w:val="0"/>
        </w:rPr>
        <w:t xml:space="preserve"> (NCAE)</w:t>
      </w:r>
      <w:r w:rsidRPr="00907F58">
        <w:rPr>
          <w:b w:val="0"/>
          <w:i w:val="0"/>
        </w:rPr>
        <w:t xml:space="preserve"> for posting on website</w:t>
      </w:r>
    </w:p>
    <w:p w:rsidR="00233861" w:rsidRPr="00907F58" w:rsidRDefault="00233861" w:rsidP="00F70D71">
      <w:pPr>
        <w:pStyle w:val="ACTEBodyText"/>
        <w:rPr>
          <w:b w:val="0"/>
          <w:i w:val="0"/>
        </w:rPr>
      </w:pPr>
      <w:r>
        <w:rPr>
          <w:b w:val="0"/>
          <w:i w:val="0"/>
        </w:rPr>
        <w:t>Attended NCAE meeting and conducted AE Policy meeting</w:t>
      </w:r>
    </w:p>
    <w:p w:rsidR="00F70D71" w:rsidRPr="00B20783" w:rsidRDefault="00F70D71" w:rsidP="00F70D71">
      <w:pPr>
        <w:pStyle w:val="ACTEBodyText"/>
        <w:numPr>
          <w:ilvl w:val="0"/>
          <w:numId w:val="0"/>
        </w:numPr>
        <w:ind w:left="360"/>
      </w:pPr>
      <w:r>
        <w:tab/>
      </w:r>
      <w:r>
        <w:tab/>
      </w:r>
    </w:p>
    <w:p w:rsidR="00D53AE8" w:rsidRPr="00B20783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</w:p>
    <w:p w:rsidR="006965C9" w:rsidRDefault="00F70D71" w:rsidP="00B20783">
      <w:pPr>
        <w:pStyle w:val="ListParagraph"/>
        <w:ind w:left="1080"/>
      </w:pPr>
      <w:r w:rsidRPr="00907F58">
        <w:t xml:space="preserve">NAAE </w:t>
      </w:r>
      <w:r w:rsidR="00907F58" w:rsidRPr="00907F58">
        <w:t>staff plans and conducts AE</w:t>
      </w:r>
      <w:r w:rsidRPr="00907F58">
        <w:t xml:space="preserve"> division professional development </w:t>
      </w:r>
      <w:r w:rsidR="00907F58" w:rsidRPr="00907F58">
        <w:t xml:space="preserve">including over 100 </w:t>
      </w:r>
      <w:r w:rsidRPr="00907F58">
        <w:t>workshop sessions</w:t>
      </w:r>
      <w:r w:rsidR="00907F58">
        <w:t xml:space="preserve"> during VISION and NAAE Convention. </w:t>
      </w:r>
    </w:p>
    <w:p w:rsidR="00907F58" w:rsidRPr="00D53AE8" w:rsidRDefault="00907F58" w:rsidP="00B20783">
      <w:pPr>
        <w:pStyle w:val="ListParagraph"/>
        <w:ind w:left="1080"/>
      </w:pPr>
      <w:r>
        <w:t>Conducted informal discussions about strengthening connections between VISION and NAAE programing (</w:t>
      </w:r>
      <w:proofErr w:type="spellStart"/>
      <w:r>
        <w:t>ie</w:t>
      </w:r>
      <w:proofErr w:type="spellEnd"/>
      <w:r>
        <w:t xml:space="preserve">. include NAAE workshop schedule on the VISION app to help attendees </w:t>
      </w:r>
      <w:r w:rsidR="00233861">
        <w:t xml:space="preserve">plan attendance to </w:t>
      </w:r>
      <w:r>
        <w:t>both events seamlessly)</w:t>
      </w:r>
    </w:p>
    <w:p w:rsidR="00D53AE8" w:rsidRPr="00D53AE8" w:rsidRDefault="00D53AE8" w:rsidP="00D53AE8">
      <w:pPr>
        <w:pStyle w:val="ListParagraph"/>
        <w:ind w:left="1440"/>
      </w:pPr>
    </w:p>
    <w:p w:rsidR="00D53AE8" w:rsidRPr="002E03FE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</w:p>
    <w:p w:rsidR="002E03FE" w:rsidRPr="00907F58" w:rsidRDefault="002E03FE" w:rsidP="00F659D4">
      <w:pPr>
        <w:pStyle w:val="ACTEBodyText"/>
        <w:rPr>
          <w:b w:val="0"/>
          <w:i w:val="0"/>
        </w:rPr>
      </w:pPr>
      <w:r w:rsidRPr="00907F58">
        <w:rPr>
          <w:b w:val="0"/>
          <w:i w:val="0"/>
        </w:rPr>
        <w:t>Addressed several hundred agricultural educators during the ACTE/NAAE convention to bring awareness to ACTE’s leadership, professional development and recognition programs</w:t>
      </w:r>
      <w:r w:rsidR="00F659D4" w:rsidRPr="00907F58">
        <w:rPr>
          <w:b w:val="0"/>
          <w:i w:val="0"/>
        </w:rPr>
        <w:t xml:space="preserve">. </w:t>
      </w:r>
    </w:p>
    <w:p w:rsidR="002E03FE" w:rsidRPr="00907F58" w:rsidRDefault="002E03FE" w:rsidP="00F659D4">
      <w:pPr>
        <w:pStyle w:val="ACTEBodyText"/>
        <w:rPr>
          <w:b w:val="0"/>
          <w:i w:val="0"/>
        </w:rPr>
      </w:pPr>
      <w:r w:rsidRPr="00907F58">
        <w:rPr>
          <w:b w:val="0"/>
          <w:i w:val="0"/>
        </w:rPr>
        <w:t>Described terms of office for AE Division Vice President and encouraged NAAE members to begin planning for the next election cycle.</w:t>
      </w:r>
    </w:p>
    <w:p w:rsidR="002E03FE" w:rsidRPr="00907F58" w:rsidRDefault="002E03FE" w:rsidP="00F659D4">
      <w:pPr>
        <w:pStyle w:val="ACTEBodyText"/>
        <w:rPr>
          <w:b w:val="0"/>
          <w:i w:val="0"/>
        </w:rPr>
      </w:pPr>
      <w:r w:rsidRPr="00907F58">
        <w:rPr>
          <w:b w:val="0"/>
          <w:i w:val="0"/>
        </w:rPr>
        <w:t>Sent out multiple voting reminders to ACTE members on three list-serves in December to help ‘get the vote out’</w:t>
      </w:r>
    </w:p>
    <w:p w:rsidR="00D53AE8" w:rsidRPr="00907F58" w:rsidRDefault="002E03FE" w:rsidP="00F659D4">
      <w:pPr>
        <w:pStyle w:val="ACTEBodyText"/>
        <w:rPr>
          <w:b w:val="0"/>
          <w:i w:val="0"/>
        </w:rPr>
      </w:pPr>
      <w:r w:rsidRPr="00907F58">
        <w:rPr>
          <w:b w:val="0"/>
          <w:i w:val="0"/>
        </w:rPr>
        <w:t xml:space="preserve">Recruited a </w:t>
      </w:r>
      <w:r w:rsidR="00F659D4" w:rsidRPr="00907F58">
        <w:rPr>
          <w:b w:val="0"/>
          <w:i w:val="0"/>
        </w:rPr>
        <w:t>new committee member</w:t>
      </w:r>
      <w:r w:rsidR="00907F58">
        <w:rPr>
          <w:b w:val="0"/>
          <w:i w:val="0"/>
        </w:rPr>
        <w:t xml:space="preserve"> to serve as a committee member</w:t>
      </w:r>
    </w:p>
    <w:p w:rsidR="00D53AE8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A33FC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</w:p>
    <w:p w:rsidR="006A33FC" w:rsidRDefault="006A33FC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233861" w:rsidP="006A33FC">
      <w:pPr>
        <w:ind w:left="1080"/>
        <w:rPr>
          <w:rFonts w:ascii="Palatino Linotype" w:hAnsi="Palatino Linotype"/>
          <w:b/>
          <w:sz w:val="22"/>
          <w:szCs w:val="22"/>
        </w:rPr>
      </w:pPr>
      <w:proofErr w:type="gramStart"/>
      <w:r>
        <w:rPr>
          <w:rFonts w:ascii="Palatino Linotype" w:hAnsi="Palatino Linotype"/>
          <w:b/>
          <w:sz w:val="22"/>
          <w:szCs w:val="22"/>
        </w:rPr>
        <w:t>none</w:t>
      </w:r>
      <w:proofErr w:type="gramEnd"/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CF516D" w:rsidRPr="006965C9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proofErr w:type="gramStart"/>
      <w:r w:rsidR="00692BD9">
        <w:rPr>
          <w:rFonts w:ascii="Palatino Linotype" w:hAnsi="Palatino Linotype"/>
          <w:i/>
          <w:sz w:val="22"/>
          <w:szCs w:val="22"/>
        </w:rPr>
        <w:t>other</w:t>
      </w:r>
      <w:proofErr w:type="gramEnd"/>
      <w:r w:rsidR="00692BD9">
        <w:rPr>
          <w:rFonts w:ascii="Palatino Linotype" w:hAnsi="Palatino Linotype"/>
          <w:i/>
          <w:sz w:val="22"/>
          <w:szCs w:val="22"/>
        </w:rPr>
        <w:t xml:space="preserve">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:rsidR="006965C9" w:rsidRPr="00F659D4" w:rsidRDefault="00F659D4" w:rsidP="00F659D4">
      <w:pPr>
        <w:pStyle w:val="ACTEBodyText"/>
        <w:rPr>
          <w:b w:val="0"/>
          <w:i w:val="0"/>
        </w:rPr>
      </w:pPr>
      <w:r w:rsidRPr="00F659D4">
        <w:rPr>
          <w:b w:val="0"/>
          <w:i w:val="0"/>
        </w:rPr>
        <w:t>Use social media to connect ACTE</w:t>
      </w:r>
      <w:r w:rsidR="00907F58">
        <w:rPr>
          <w:b w:val="0"/>
          <w:i w:val="0"/>
        </w:rPr>
        <w:t xml:space="preserve"> (and CTE information) </w:t>
      </w:r>
      <w:r w:rsidRPr="00F659D4">
        <w:rPr>
          <w:b w:val="0"/>
          <w:i w:val="0"/>
        </w:rPr>
        <w:t>to my network</w:t>
      </w:r>
    </w:p>
    <w:p w:rsidR="00F659D4" w:rsidRPr="00F659D4" w:rsidRDefault="00F659D4" w:rsidP="00F659D4">
      <w:pPr>
        <w:pStyle w:val="ACTEBodyText"/>
        <w:rPr>
          <w:b w:val="0"/>
          <w:i w:val="0"/>
        </w:rPr>
      </w:pPr>
      <w:r w:rsidRPr="00F659D4">
        <w:rPr>
          <w:b w:val="0"/>
          <w:i w:val="0"/>
        </w:rPr>
        <w:t xml:space="preserve">Request information about ACTE be shared on AE’s Monday Morning </w:t>
      </w:r>
      <w:r w:rsidR="00907F58" w:rsidRPr="00F659D4">
        <w:rPr>
          <w:b w:val="0"/>
          <w:i w:val="0"/>
        </w:rPr>
        <w:t>Monitor</w:t>
      </w:r>
      <w:r w:rsidRPr="00F659D4">
        <w:rPr>
          <w:b w:val="0"/>
          <w:i w:val="0"/>
        </w:rPr>
        <w:t xml:space="preserve"> (weekly </w:t>
      </w:r>
      <w:r w:rsidR="00907F58">
        <w:rPr>
          <w:b w:val="0"/>
          <w:i w:val="0"/>
        </w:rPr>
        <w:t xml:space="preserve">news and </w:t>
      </w:r>
      <w:r w:rsidRPr="00F659D4">
        <w:rPr>
          <w:b w:val="0"/>
          <w:i w:val="0"/>
        </w:rPr>
        <w:t xml:space="preserve">information </w:t>
      </w:r>
      <w:r w:rsidR="00907F58">
        <w:rPr>
          <w:b w:val="0"/>
          <w:i w:val="0"/>
        </w:rPr>
        <w:t>to all ag educators (</w:t>
      </w:r>
      <w:r w:rsidRPr="00F659D4">
        <w:rPr>
          <w:b w:val="0"/>
          <w:i w:val="0"/>
        </w:rPr>
        <w:t>teachers, sta</w:t>
      </w:r>
      <w:r w:rsidR="00907F58">
        <w:rPr>
          <w:b w:val="0"/>
          <w:i w:val="0"/>
        </w:rPr>
        <w:t>te staff and teacher educators) across the country</w:t>
      </w:r>
      <w:r w:rsidR="00233861">
        <w:rPr>
          <w:b w:val="0"/>
          <w:i w:val="0"/>
        </w:rPr>
        <w:t>)</w:t>
      </w:r>
    </w:p>
    <w:p w:rsidR="00F659D4" w:rsidRPr="00F659D4" w:rsidRDefault="00F659D4" w:rsidP="00F659D4">
      <w:pPr>
        <w:pStyle w:val="ACTEBodyText"/>
        <w:rPr>
          <w:b w:val="0"/>
          <w:i w:val="0"/>
        </w:rPr>
      </w:pPr>
      <w:r w:rsidRPr="00F659D4">
        <w:rPr>
          <w:b w:val="0"/>
          <w:i w:val="0"/>
        </w:rPr>
        <w:t>Arranged for an ACTE informational table/booth</w:t>
      </w:r>
      <w:r w:rsidR="00907F58">
        <w:rPr>
          <w:b w:val="0"/>
          <w:i w:val="0"/>
        </w:rPr>
        <w:t xml:space="preserve"> be available</w:t>
      </w:r>
      <w:r w:rsidRPr="00F659D4">
        <w:rPr>
          <w:b w:val="0"/>
          <w:i w:val="0"/>
        </w:rPr>
        <w:t xml:space="preserve"> during the National Agricultural Education Summit in Indianapolis</w:t>
      </w:r>
    </w:p>
    <w:p w:rsidR="006965C9" w:rsidRDefault="006965C9" w:rsidP="00F70D71">
      <w:pPr>
        <w:pStyle w:val="ACTEBodyText"/>
        <w:numPr>
          <w:ilvl w:val="0"/>
          <w:numId w:val="0"/>
        </w:numPr>
        <w:ind w:left="360"/>
      </w:pPr>
    </w:p>
    <w:p w:rsidR="006965C9" w:rsidRPr="00707F1C" w:rsidRDefault="006965C9" w:rsidP="00F70D71">
      <w:pPr>
        <w:pStyle w:val="ACTEBodyText"/>
        <w:numPr>
          <w:ilvl w:val="0"/>
          <w:numId w:val="0"/>
        </w:numPr>
        <w:ind w:left="360"/>
      </w:pPr>
    </w:p>
    <w:p w:rsidR="00CE2571" w:rsidRPr="006325D1" w:rsidRDefault="006A33FC" w:rsidP="00F70D71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C101A0">
        <w:trPr>
          <w:trHeight w:val="729"/>
        </w:trPr>
        <w:tc>
          <w:tcPr>
            <w:tcW w:w="3258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F70D71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F70D71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C101A0">
        <w:trPr>
          <w:trHeight w:val="255"/>
        </w:trPr>
        <w:tc>
          <w:tcPr>
            <w:tcW w:w="3258" w:type="dxa"/>
          </w:tcPr>
          <w:p w:rsidR="00F967D3" w:rsidRPr="00B27743" w:rsidRDefault="00F659D4" w:rsidP="00F70D7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B27743">
              <w:rPr>
                <w:rFonts w:ascii="Palatino Linotype" w:hAnsi="Palatino Linotype"/>
                <w:bCs/>
                <w:sz w:val="22"/>
                <w:szCs w:val="22"/>
              </w:rPr>
              <w:t>Shortage of agriculture teachers</w:t>
            </w:r>
          </w:p>
        </w:tc>
        <w:tc>
          <w:tcPr>
            <w:tcW w:w="3353" w:type="dxa"/>
          </w:tcPr>
          <w:p w:rsidR="00F967D3" w:rsidRPr="00B27743" w:rsidRDefault="00907F58" w:rsidP="00F70D7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B27743">
              <w:rPr>
                <w:rFonts w:ascii="Palatino Linotype" w:hAnsi="Palatino Linotype"/>
                <w:sz w:val="22"/>
                <w:szCs w:val="22"/>
              </w:rPr>
              <w:t>Fewer members</w:t>
            </w:r>
          </w:p>
        </w:tc>
        <w:tc>
          <w:tcPr>
            <w:tcW w:w="3307" w:type="dxa"/>
          </w:tcPr>
          <w:p w:rsidR="00F967D3" w:rsidRPr="00B27743" w:rsidRDefault="00907F58" w:rsidP="00F659D4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B27743">
              <w:rPr>
                <w:rFonts w:ascii="Palatino Linotype" w:hAnsi="Palatino Linotype"/>
                <w:sz w:val="22"/>
                <w:szCs w:val="22"/>
              </w:rPr>
              <w:t xml:space="preserve">Promote the profession of teaching in </w:t>
            </w:r>
            <w:r w:rsidR="00F659D4" w:rsidRPr="00B27743">
              <w:rPr>
                <w:rFonts w:ascii="Palatino Linotype" w:hAnsi="Palatino Linotype"/>
                <w:sz w:val="22"/>
                <w:szCs w:val="22"/>
              </w:rPr>
              <w:t>all CTE areas</w:t>
            </w: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B27743" w:rsidRDefault="00907F58" w:rsidP="00F70D71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B27743">
              <w:rPr>
                <w:rFonts w:ascii="Palatino Linotype" w:hAnsi="Palatino Linotype"/>
                <w:bCs/>
                <w:sz w:val="22"/>
                <w:szCs w:val="22"/>
              </w:rPr>
              <w:t>Alternate route teachers</w:t>
            </w:r>
          </w:p>
        </w:tc>
        <w:tc>
          <w:tcPr>
            <w:tcW w:w="3353" w:type="dxa"/>
          </w:tcPr>
          <w:p w:rsidR="00F967D3" w:rsidRPr="00B27743" w:rsidRDefault="00907F58" w:rsidP="00F70D7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B27743">
              <w:rPr>
                <w:rFonts w:ascii="Palatino Linotype" w:hAnsi="Palatino Linotype"/>
                <w:sz w:val="22"/>
                <w:szCs w:val="22"/>
              </w:rPr>
              <w:t>Lack of engagement with professional organizations</w:t>
            </w:r>
          </w:p>
        </w:tc>
        <w:tc>
          <w:tcPr>
            <w:tcW w:w="3307" w:type="dxa"/>
          </w:tcPr>
          <w:p w:rsidR="00F967D3" w:rsidRPr="00B27743" w:rsidRDefault="00907F58" w:rsidP="00F70D71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B27743">
              <w:rPr>
                <w:rFonts w:ascii="Palatino Linotype" w:hAnsi="Palatino Linotype"/>
                <w:sz w:val="22"/>
                <w:szCs w:val="22"/>
              </w:rPr>
              <w:t>Prepare informational brochure targeted at new/alternate route teachers</w:t>
            </w: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B27743" w:rsidRDefault="00B27743" w:rsidP="00B27743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B27743">
              <w:rPr>
                <w:rFonts w:ascii="Palatino Linotype" w:hAnsi="Palatino Linotype"/>
                <w:bCs/>
                <w:sz w:val="22"/>
                <w:szCs w:val="22"/>
              </w:rPr>
              <w:t>Employment demand for agriculture, food and natural resources (AFNR)  industry is greater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than</w:t>
            </w:r>
            <w:r w:rsidRPr="00B27743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supply of those graduating </w:t>
            </w:r>
            <w:r w:rsidRPr="00B27743">
              <w:rPr>
                <w:rFonts w:ascii="Palatino Linotype" w:hAnsi="Palatino Linotype"/>
                <w:bCs/>
                <w:sz w:val="22"/>
                <w:szCs w:val="22"/>
              </w:rPr>
              <w:t>from ag colleges and universities prepared to fill vacancies</w:t>
            </w:r>
          </w:p>
        </w:tc>
        <w:tc>
          <w:tcPr>
            <w:tcW w:w="3353" w:type="dxa"/>
          </w:tcPr>
          <w:p w:rsidR="00F967D3" w:rsidRDefault="00B27743" w:rsidP="00B27743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B27743">
              <w:rPr>
                <w:rFonts w:ascii="Palatino Linotype" w:hAnsi="Palatino Linotype"/>
                <w:sz w:val="22"/>
                <w:szCs w:val="22"/>
              </w:rPr>
              <w:t>Could be a player in connecting people to employment opportunities</w:t>
            </w:r>
          </w:p>
          <w:p w:rsidR="00233861" w:rsidRDefault="00233861" w:rsidP="00B27743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233861" w:rsidRPr="00B27743" w:rsidRDefault="00233861" w:rsidP="00B27743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Could communicate global and emerging career opportunities</w:t>
            </w:r>
          </w:p>
        </w:tc>
        <w:tc>
          <w:tcPr>
            <w:tcW w:w="3307" w:type="dxa"/>
          </w:tcPr>
          <w:p w:rsidR="00F967D3" w:rsidRPr="00B27743" w:rsidRDefault="00B27743" w:rsidP="00B27743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B27743">
              <w:rPr>
                <w:rFonts w:ascii="Palatino Linotype" w:hAnsi="Palatino Linotype"/>
                <w:sz w:val="22"/>
                <w:szCs w:val="22"/>
              </w:rPr>
              <w:t>Assis</w:t>
            </w:r>
            <w:r>
              <w:rPr>
                <w:rFonts w:ascii="Palatino Linotype" w:hAnsi="Palatino Linotype"/>
                <w:sz w:val="22"/>
                <w:szCs w:val="22"/>
              </w:rPr>
              <w:t>tance in</w:t>
            </w:r>
            <w:r w:rsidRPr="00B27743">
              <w:rPr>
                <w:rFonts w:ascii="Palatino Linotype" w:hAnsi="Palatino Linotype"/>
                <w:sz w:val="22"/>
                <w:szCs w:val="22"/>
              </w:rPr>
              <w:t xml:space="preserve"> communicating this to help us prepare a global workforce for emerging career opportunities in AFNR and all of CTE</w:t>
            </w: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952E2C" w:rsidP="00A20092">
      <w:r>
        <w:t xml:space="preserve">Thorough board discussion of any future Bylaws committee work and/or amendments </w:t>
      </w:r>
    </w:p>
    <w:sectPr w:rsidR="00CE2571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03" w:rsidRDefault="00134703" w:rsidP="006965C9">
      <w:r>
        <w:separator/>
      </w:r>
    </w:p>
  </w:endnote>
  <w:endnote w:type="continuationSeparator" w:id="0">
    <w:p w:rsidR="00134703" w:rsidRDefault="00134703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F58" w:rsidRDefault="00907F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9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7F58" w:rsidRDefault="00907F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03" w:rsidRDefault="00134703" w:rsidP="006965C9">
      <w:r>
        <w:separator/>
      </w:r>
    </w:p>
  </w:footnote>
  <w:footnote w:type="continuationSeparator" w:id="0">
    <w:p w:rsidR="00134703" w:rsidRDefault="00134703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56C"/>
    <w:multiLevelType w:val="hybridMultilevel"/>
    <w:tmpl w:val="F9B09930"/>
    <w:lvl w:ilvl="0" w:tplc="C748B2C0">
      <w:start w:val="1"/>
      <w:numFmt w:val="bullet"/>
      <w:pStyle w:val="ACTEBody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9F8BA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D4001"/>
    <w:multiLevelType w:val="hybridMultilevel"/>
    <w:tmpl w:val="8E605B08"/>
    <w:lvl w:ilvl="0" w:tplc="B8E24D50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34703"/>
    <w:rsid w:val="00136284"/>
    <w:rsid w:val="001809E6"/>
    <w:rsid w:val="001919FD"/>
    <w:rsid w:val="001B2A7E"/>
    <w:rsid w:val="001E4326"/>
    <w:rsid w:val="00225ABE"/>
    <w:rsid w:val="00233861"/>
    <w:rsid w:val="00274EB3"/>
    <w:rsid w:val="00275486"/>
    <w:rsid w:val="002875F9"/>
    <w:rsid w:val="002D0139"/>
    <w:rsid w:val="002D2CD1"/>
    <w:rsid w:val="002E03FE"/>
    <w:rsid w:val="00356A6B"/>
    <w:rsid w:val="004815CA"/>
    <w:rsid w:val="004855D0"/>
    <w:rsid w:val="004D3E70"/>
    <w:rsid w:val="005215D6"/>
    <w:rsid w:val="005947A9"/>
    <w:rsid w:val="005E44E1"/>
    <w:rsid w:val="006325D1"/>
    <w:rsid w:val="00651A79"/>
    <w:rsid w:val="00692BD9"/>
    <w:rsid w:val="006965C9"/>
    <w:rsid w:val="006A0A81"/>
    <w:rsid w:val="006A33FC"/>
    <w:rsid w:val="007006FE"/>
    <w:rsid w:val="00707F1C"/>
    <w:rsid w:val="007452E8"/>
    <w:rsid w:val="00762736"/>
    <w:rsid w:val="007717B5"/>
    <w:rsid w:val="007813B4"/>
    <w:rsid w:val="00790A43"/>
    <w:rsid w:val="007D6841"/>
    <w:rsid w:val="008414CE"/>
    <w:rsid w:val="0087365E"/>
    <w:rsid w:val="00907F58"/>
    <w:rsid w:val="00952E2C"/>
    <w:rsid w:val="00A20092"/>
    <w:rsid w:val="00A3071E"/>
    <w:rsid w:val="00A42860"/>
    <w:rsid w:val="00AB0D0E"/>
    <w:rsid w:val="00AB70DF"/>
    <w:rsid w:val="00AD1FE5"/>
    <w:rsid w:val="00AF289E"/>
    <w:rsid w:val="00B11DE4"/>
    <w:rsid w:val="00B20783"/>
    <w:rsid w:val="00B222E2"/>
    <w:rsid w:val="00B27743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3AE8"/>
    <w:rsid w:val="00DB5AE7"/>
    <w:rsid w:val="00DF3971"/>
    <w:rsid w:val="00E067D5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659D4"/>
    <w:rsid w:val="00F70D71"/>
    <w:rsid w:val="00F967D3"/>
    <w:rsid w:val="00FB7285"/>
    <w:rsid w:val="00F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F70D71"/>
    <w:pPr>
      <w:numPr>
        <w:numId w:val="7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F70D71"/>
    <w:pPr>
      <w:numPr>
        <w:numId w:val="7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3562-671A-44E6-AF9B-97843031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3444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cp:lastPrinted>2016-01-12T19:30:00Z</cp:lastPrinted>
  <dcterms:created xsi:type="dcterms:W3CDTF">2016-01-13T16:49:00Z</dcterms:created>
  <dcterms:modified xsi:type="dcterms:W3CDTF">2016-01-13T16:49:00Z</dcterms:modified>
</cp:coreProperties>
</file>